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18" w:rsidRDefault="00077B18" w:rsidP="00077B18">
      <w:pPr>
        <w:rPr>
          <w:rFonts w:ascii="Angsana New" w:hAnsi="Angsana New" w:hint="cs"/>
          <w:sz w:val="32"/>
          <w:szCs w:val="32"/>
        </w:rPr>
      </w:pPr>
    </w:p>
    <w:p w:rsidR="00077B18" w:rsidRPr="0096062E" w:rsidRDefault="00077B18" w:rsidP="00077B18">
      <w:pPr>
        <w:rPr>
          <w:rFonts w:ascii="Angsana New" w:hAnsi="Angsana New" w:hint="cs"/>
          <w:sz w:val="32"/>
          <w:szCs w:val="32"/>
          <w:cs/>
        </w:rPr>
      </w:pPr>
    </w:p>
    <w:p w:rsidR="00077B18" w:rsidRDefault="00077B18" w:rsidP="00077B18">
      <w:pPr>
        <w:rPr>
          <w:rFonts w:ascii="Angsana New" w:hAnsi="Angsana New" w:hint="cs"/>
          <w:sz w:val="32"/>
          <w:szCs w:val="32"/>
        </w:rPr>
      </w:pPr>
    </w:p>
    <w:p w:rsidR="00077B18" w:rsidRDefault="00077B18" w:rsidP="00077B18">
      <w:pPr>
        <w:rPr>
          <w:rFonts w:ascii="Angsana New" w:hAnsi="Angsana New" w:hint="cs"/>
          <w:sz w:val="32"/>
          <w:szCs w:val="32"/>
        </w:rPr>
      </w:pPr>
    </w:p>
    <w:p w:rsidR="00077B18" w:rsidRPr="00452CB4" w:rsidRDefault="00077B18" w:rsidP="00077B1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452CB4">
        <w:rPr>
          <w:rFonts w:ascii="Angsana New" w:hAnsi="Angsana New" w:hint="cs"/>
          <w:sz w:val="32"/>
          <w:szCs w:val="32"/>
          <w:cs/>
        </w:rPr>
        <w:t>ประกาศองค์การบริหารส่วนตำบลเมืองเตา</w:t>
      </w:r>
    </w:p>
    <w:p w:rsidR="00077B18" w:rsidRPr="00452CB4" w:rsidRDefault="00077B18" w:rsidP="00077B18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</w:t>
      </w:r>
      <w:r w:rsidRPr="00452CB4">
        <w:rPr>
          <w:rFonts w:ascii="Angsana New" w:hAnsi="Angsana New" w:hint="cs"/>
          <w:sz w:val="32"/>
          <w:szCs w:val="32"/>
          <w:cs/>
        </w:rPr>
        <w:t xml:space="preserve">เรื่อง  ประกาศงบแสดงฐานะการเงินและงบอื่น </w:t>
      </w:r>
      <w:r>
        <w:rPr>
          <w:rFonts w:ascii="Angsana New" w:hAnsi="Angsana New" w:hint="cs"/>
          <w:sz w:val="32"/>
          <w:szCs w:val="32"/>
          <w:cs/>
        </w:rPr>
        <w:t>ๆ ประจำปีงบประมาณ 2553</w:t>
      </w:r>
    </w:p>
    <w:p w:rsidR="00077B18" w:rsidRPr="00452CB4" w:rsidRDefault="00077B18" w:rsidP="00077B18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</w:t>
      </w:r>
      <w:r w:rsidRPr="0094309C">
        <w:rPr>
          <w:rFonts w:ascii="Angsana New" w:hAnsi="Angsana New" w:hint="cs"/>
          <w:sz w:val="28"/>
          <w:cs/>
        </w:rPr>
        <w:t>.</w:t>
      </w:r>
      <w:r>
        <w:rPr>
          <w:rFonts w:ascii="Angsana New" w:hAnsi="Angsana New" w:hint="cs"/>
          <w:sz w:val="28"/>
          <w:cs/>
        </w:rPr>
        <w:t xml:space="preserve">                                                         </w:t>
      </w:r>
      <w:r w:rsidRPr="0094309C">
        <w:rPr>
          <w:rFonts w:ascii="Angsana New" w:hAnsi="Angsana New" w:hint="cs"/>
          <w:sz w:val="28"/>
          <w:cs/>
        </w:rPr>
        <w:t>.........................................................................</w:t>
      </w:r>
    </w:p>
    <w:p w:rsidR="00077B18" w:rsidRPr="00844C3B" w:rsidRDefault="00077B18" w:rsidP="00077B18">
      <w:pPr>
        <w:rPr>
          <w:rFonts w:ascii="Angsana New" w:hAnsi="Angsana New" w:hint="cs"/>
          <w:sz w:val="16"/>
          <w:szCs w:val="16"/>
        </w:rPr>
      </w:pPr>
    </w:p>
    <w:p w:rsidR="00077B18" w:rsidRPr="0094309C" w:rsidRDefault="00077B18" w:rsidP="00077B18">
      <w:pPr>
        <w:rPr>
          <w:rFonts w:ascii="Angsana New" w:hAnsi="Angsana New" w:hint="cs"/>
          <w:sz w:val="16"/>
          <w:szCs w:val="16"/>
          <w:cs/>
        </w:rPr>
      </w:pPr>
    </w:p>
    <w:p w:rsidR="00077B18" w:rsidRDefault="00077B18" w:rsidP="00077B18">
      <w:pPr>
        <w:ind w:firstLine="1440"/>
        <w:rPr>
          <w:rFonts w:ascii="Angsana New" w:hAnsi="Angsana New" w:hint="cs"/>
          <w:sz w:val="32"/>
          <w:szCs w:val="32"/>
        </w:rPr>
      </w:pPr>
      <w:r w:rsidRPr="00831B8C">
        <w:rPr>
          <w:rFonts w:ascii="Angsana New" w:hAnsi="Angsana New" w:hint="cs"/>
          <w:sz w:val="32"/>
          <w:szCs w:val="32"/>
          <w:cs/>
        </w:rPr>
        <w:t>อาศัยอำนาจตามระเบียบกระทรวงมหาดไทยว่าด้วยการรับเงิน</w:t>
      </w:r>
      <w:r>
        <w:rPr>
          <w:rFonts w:ascii="Angsana New" w:hAnsi="Angsana New" w:hint="cs"/>
          <w:sz w:val="32"/>
          <w:szCs w:val="32"/>
          <w:cs/>
        </w:rPr>
        <w:t xml:space="preserve"> การเบิกจ่ายเงิน</w:t>
      </w:r>
      <w:r w:rsidRPr="00831B8C">
        <w:rPr>
          <w:rFonts w:ascii="Angsana New" w:hAnsi="Angsana New" w:hint="cs"/>
          <w:sz w:val="32"/>
          <w:szCs w:val="32"/>
          <w:cs/>
        </w:rPr>
        <w:t xml:space="preserve">  การฝากเงิน  </w:t>
      </w:r>
    </w:p>
    <w:p w:rsidR="00077B18" w:rsidRDefault="00077B18" w:rsidP="00077B18">
      <w:pPr>
        <w:rPr>
          <w:rFonts w:ascii="Angsana New" w:hAnsi="Angsana New" w:hint="cs"/>
          <w:sz w:val="32"/>
          <w:szCs w:val="32"/>
        </w:rPr>
      </w:pPr>
      <w:r w:rsidRPr="00831B8C">
        <w:rPr>
          <w:rFonts w:ascii="Angsana New" w:hAnsi="Angsana New" w:hint="cs"/>
          <w:sz w:val="32"/>
          <w:szCs w:val="32"/>
          <w:cs/>
        </w:rPr>
        <w:t>การเก็บรักษาเงิน  และการตรวจเงินขององค์กรปกครองส่วนท้องถิ่น ( ฉบับที่ 2 ) พ.ศ. 2548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31B8C">
        <w:rPr>
          <w:rFonts w:ascii="Angsana New" w:hAnsi="Angsana New" w:hint="cs"/>
          <w:sz w:val="32"/>
          <w:szCs w:val="32"/>
          <w:cs/>
        </w:rPr>
        <w:t xml:space="preserve"> หมวด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31B8C">
        <w:rPr>
          <w:rFonts w:ascii="Angsana New" w:hAnsi="Angsana New" w:hint="cs"/>
          <w:sz w:val="32"/>
          <w:szCs w:val="32"/>
          <w:cs/>
        </w:rPr>
        <w:t xml:space="preserve">10 </w:t>
      </w:r>
    </w:p>
    <w:p w:rsidR="00077B18" w:rsidRDefault="00077B18" w:rsidP="00077B18">
      <w:pPr>
        <w:rPr>
          <w:rFonts w:ascii="Angsana New" w:hAnsi="Angsana New" w:hint="cs"/>
          <w:sz w:val="32"/>
          <w:szCs w:val="32"/>
        </w:rPr>
      </w:pPr>
      <w:r w:rsidRPr="00831B8C">
        <w:rPr>
          <w:rFonts w:ascii="Angsana New" w:hAnsi="Angsana New" w:hint="cs"/>
          <w:sz w:val="32"/>
          <w:szCs w:val="32"/>
          <w:cs/>
        </w:rPr>
        <w:t>การตรวจเงิน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31B8C">
        <w:rPr>
          <w:rFonts w:ascii="Angsana New" w:hAnsi="Angsana New" w:hint="cs"/>
          <w:sz w:val="32"/>
          <w:szCs w:val="32"/>
          <w:cs/>
        </w:rPr>
        <w:t xml:space="preserve">ข้อ </w:t>
      </w:r>
      <w:r w:rsidRPr="00831B8C">
        <w:rPr>
          <w:rFonts w:ascii="Angsana New" w:hAnsi="Angsana New"/>
          <w:sz w:val="32"/>
          <w:szCs w:val="32"/>
        </w:rPr>
        <w:t>101</w:t>
      </w:r>
      <w:r w:rsidRPr="00831B8C">
        <w:rPr>
          <w:rFonts w:ascii="Angsana New" w:hAnsi="Angsana New" w:hint="cs"/>
          <w:sz w:val="32"/>
          <w:szCs w:val="32"/>
          <w:cs/>
        </w:rPr>
        <w:t xml:space="preserve">ให้องค์กรปกครองท้องถิ่นประกาศสำเนางบแสดงฐานะการเงิน และงบอื่น ๆ ตามข้อ 100 </w:t>
      </w:r>
    </w:p>
    <w:p w:rsidR="00077B18" w:rsidRPr="00831B8C" w:rsidRDefault="00077B18" w:rsidP="00077B18">
      <w:pPr>
        <w:rPr>
          <w:rFonts w:ascii="Angsana New" w:hAnsi="Angsana New" w:hint="cs"/>
          <w:sz w:val="32"/>
          <w:szCs w:val="32"/>
        </w:rPr>
      </w:pPr>
      <w:r w:rsidRPr="00831B8C">
        <w:rPr>
          <w:rFonts w:ascii="Angsana New" w:hAnsi="Angsana New" w:hint="cs"/>
          <w:sz w:val="32"/>
          <w:szCs w:val="32"/>
          <w:cs/>
        </w:rPr>
        <w:t>โดยเปิดเผยให้ประชาชนทราบ ณ สำนักงานองค์กรปกครองท้องถิ่นในเวลาอันสมควร</w:t>
      </w:r>
      <w:r w:rsidRPr="00831B8C">
        <w:rPr>
          <w:rFonts w:ascii="Angsana New" w:hAnsi="Angsana New"/>
          <w:sz w:val="32"/>
          <w:szCs w:val="32"/>
        </w:rPr>
        <w:t xml:space="preserve"> </w:t>
      </w:r>
    </w:p>
    <w:p w:rsidR="00077B18" w:rsidRPr="00831B8C" w:rsidRDefault="00077B18" w:rsidP="00077B18">
      <w:pPr>
        <w:ind w:firstLine="1440"/>
        <w:rPr>
          <w:rFonts w:ascii="Angsana New" w:hAnsi="Angsana New" w:hint="cs"/>
          <w:sz w:val="32"/>
          <w:szCs w:val="32"/>
        </w:rPr>
      </w:pPr>
    </w:p>
    <w:p w:rsidR="00077B18" w:rsidRDefault="00077B18" w:rsidP="00077B18">
      <w:pPr>
        <w:ind w:firstLine="1440"/>
        <w:rPr>
          <w:rFonts w:ascii="Angsana New" w:hAnsi="Angsana New" w:hint="cs"/>
          <w:sz w:val="32"/>
          <w:szCs w:val="32"/>
        </w:rPr>
      </w:pPr>
      <w:r w:rsidRPr="00831B8C">
        <w:rPr>
          <w:rFonts w:ascii="Angsana New" w:hAnsi="Angsana New" w:hint="cs"/>
          <w:sz w:val="32"/>
          <w:szCs w:val="32"/>
          <w:cs/>
        </w:rPr>
        <w:t>องค์การบริหารส่วนตำบลเมืองเตา ได้จัดทำงบแสดงฐานะการเงินและงบอื่น ๆ</w:t>
      </w:r>
    </w:p>
    <w:p w:rsidR="00077B18" w:rsidRPr="00831B8C" w:rsidRDefault="00077B18" w:rsidP="00077B18">
      <w:pPr>
        <w:rPr>
          <w:rFonts w:ascii="Angsana New" w:hAnsi="Angsana New" w:hint="cs"/>
          <w:sz w:val="32"/>
          <w:szCs w:val="32"/>
        </w:rPr>
      </w:pPr>
      <w:r w:rsidRPr="00831B8C">
        <w:rPr>
          <w:rFonts w:ascii="Angsana New" w:hAnsi="Angsana New" w:hint="cs"/>
          <w:sz w:val="32"/>
          <w:szCs w:val="32"/>
          <w:cs/>
        </w:rPr>
        <w:t xml:space="preserve"> ประจำปีงบประมาณ 255</w:t>
      </w:r>
      <w:r>
        <w:rPr>
          <w:rFonts w:ascii="Angsana New" w:hAnsi="Angsana New" w:hint="cs"/>
          <w:sz w:val="32"/>
          <w:szCs w:val="32"/>
          <w:cs/>
        </w:rPr>
        <w:t xml:space="preserve">3  </w:t>
      </w:r>
      <w:r w:rsidRPr="00831B8C">
        <w:rPr>
          <w:rFonts w:ascii="Angsana New" w:hAnsi="Angsana New" w:hint="cs"/>
          <w:sz w:val="32"/>
          <w:szCs w:val="32"/>
          <w:cs/>
        </w:rPr>
        <w:t>ตามแบบที่กรมส่งเสริมการปกครองท้องถิ่นกำหนด เสร็จเรียบร้อยแล้ว</w:t>
      </w:r>
    </w:p>
    <w:p w:rsidR="00077B18" w:rsidRPr="00831B8C" w:rsidRDefault="00077B18" w:rsidP="00077B18">
      <w:pPr>
        <w:rPr>
          <w:rFonts w:ascii="Angsana New" w:hAnsi="Angsana New"/>
          <w:sz w:val="32"/>
          <w:szCs w:val="32"/>
        </w:rPr>
      </w:pPr>
      <w:r w:rsidRPr="00831B8C">
        <w:rPr>
          <w:rFonts w:ascii="Angsana New" w:hAnsi="Angsana New" w:hint="cs"/>
          <w:sz w:val="32"/>
          <w:szCs w:val="32"/>
          <w:cs/>
        </w:rPr>
        <w:t xml:space="preserve">              </w:t>
      </w:r>
    </w:p>
    <w:p w:rsidR="00077B18" w:rsidRPr="00831B8C" w:rsidRDefault="00077B18" w:rsidP="00077B18">
      <w:pPr>
        <w:rPr>
          <w:rFonts w:ascii="Angsana New" w:hAnsi="Angsana New"/>
          <w:sz w:val="32"/>
          <w:szCs w:val="32"/>
        </w:rPr>
      </w:pPr>
      <w:r w:rsidRPr="00831B8C">
        <w:rPr>
          <w:rFonts w:ascii="Angsana New" w:hAnsi="Angsana New" w:hint="cs"/>
          <w:sz w:val="32"/>
          <w:szCs w:val="32"/>
          <w:cs/>
        </w:rPr>
        <w:t xml:space="preserve">                               จึงประกาศมาให้ทราบโดยทั่วกัน</w:t>
      </w:r>
    </w:p>
    <w:p w:rsidR="00077B18" w:rsidRPr="00831B8C" w:rsidRDefault="00077B18" w:rsidP="00077B18">
      <w:pPr>
        <w:rPr>
          <w:rFonts w:ascii="Angsana New" w:hAnsi="Angsana New" w:hint="cs"/>
          <w:sz w:val="32"/>
          <w:szCs w:val="32"/>
        </w:rPr>
      </w:pPr>
    </w:p>
    <w:p w:rsidR="00077B18" w:rsidRPr="00831B8C" w:rsidRDefault="00077B18" w:rsidP="00077B18">
      <w:pPr>
        <w:rPr>
          <w:rFonts w:ascii="Angsana New" w:hAnsi="Angsana New"/>
          <w:sz w:val="32"/>
          <w:szCs w:val="32"/>
        </w:rPr>
      </w:pPr>
      <w:r w:rsidRPr="00831B8C">
        <w:rPr>
          <w:rFonts w:ascii="Angsana New" w:hAnsi="Angsana New" w:hint="cs"/>
          <w:sz w:val="32"/>
          <w:szCs w:val="32"/>
          <w:cs/>
        </w:rPr>
        <w:tab/>
      </w:r>
      <w:r w:rsidRPr="00831B8C">
        <w:rPr>
          <w:rFonts w:ascii="Angsana New" w:hAnsi="Angsana New" w:hint="cs"/>
          <w:sz w:val="32"/>
          <w:szCs w:val="32"/>
          <w:cs/>
        </w:rPr>
        <w:tab/>
        <w:t xml:space="preserve">             ประกาศ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31B8C">
        <w:rPr>
          <w:rFonts w:ascii="Angsana New" w:hAnsi="Angsana New" w:hint="cs"/>
          <w:sz w:val="32"/>
          <w:szCs w:val="32"/>
          <w:cs/>
        </w:rPr>
        <w:t xml:space="preserve"> ณ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31B8C">
        <w:rPr>
          <w:rFonts w:ascii="Angsana New" w:hAnsi="Angsana New" w:hint="cs"/>
          <w:sz w:val="32"/>
          <w:szCs w:val="32"/>
          <w:cs/>
        </w:rPr>
        <w:t xml:space="preserve">วันที่ </w:t>
      </w:r>
      <w:r>
        <w:rPr>
          <w:rFonts w:ascii="Angsana New" w:hAnsi="Angsana New" w:hint="cs"/>
          <w:sz w:val="32"/>
          <w:szCs w:val="32"/>
          <w:cs/>
        </w:rPr>
        <w:t xml:space="preserve">  18</w:t>
      </w:r>
      <w:r w:rsidRPr="00831B8C">
        <w:rPr>
          <w:rFonts w:ascii="Angsana New" w:hAnsi="Angsana New" w:hint="cs"/>
          <w:sz w:val="32"/>
          <w:szCs w:val="32"/>
          <w:cs/>
        </w:rPr>
        <w:t xml:space="preserve"> เดือน </w:t>
      </w:r>
      <w:r>
        <w:rPr>
          <w:rFonts w:ascii="Angsana New" w:hAnsi="Angsana New" w:hint="cs"/>
          <w:sz w:val="32"/>
          <w:szCs w:val="32"/>
          <w:cs/>
        </w:rPr>
        <w:t>ตุลาคม</w:t>
      </w:r>
      <w:r w:rsidRPr="00831B8C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31B8C">
        <w:rPr>
          <w:rFonts w:ascii="Angsana New" w:hAnsi="Angsana New" w:hint="cs"/>
          <w:sz w:val="32"/>
          <w:szCs w:val="32"/>
          <w:cs/>
        </w:rPr>
        <w:t>พ.ศ. 255</w:t>
      </w:r>
      <w:r>
        <w:rPr>
          <w:rFonts w:ascii="Angsana New" w:hAnsi="Angsana New" w:hint="cs"/>
          <w:sz w:val="32"/>
          <w:szCs w:val="32"/>
          <w:cs/>
        </w:rPr>
        <w:t>3</w:t>
      </w:r>
      <w:r w:rsidRPr="00831B8C">
        <w:rPr>
          <w:rFonts w:ascii="Angsana New" w:hAnsi="Angsana New" w:hint="cs"/>
          <w:sz w:val="32"/>
          <w:szCs w:val="32"/>
        </w:rPr>
        <w:t xml:space="preserve"> </w:t>
      </w:r>
    </w:p>
    <w:p w:rsidR="00077B18" w:rsidRPr="00831B8C" w:rsidRDefault="00077B18" w:rsidP="00077B18">
      <w:pPr>
        <w:rPr>
          <w:rFonts w:ascii="Angsana New" w:hAnsi="Angsana New" w:hint="cs"/>
          <w:sz w:val="32"/>
          <w:szCs w:val="32"/>
        </w:rPr>
      </w:pPr>
    </w:p>
    <w:p w:rsidR="00077B18" w:rsidRPr="00831B8C" w:rsidRDefault="00077B18" w:rsidP="00077B18">
      <w:pPr>
        <w:rPr>
          <w:rFonts w:ascii="Angsana New" w:hAnsi="Angsana New" w:hint="cs"/>
          <w:sz w:val="32"/>
          <w:szCs w:val="32"/>
        </w:rPr>
      </w:pPr>
    </w:p>
    <w:p w:rsidR="00077B18" w:rsidRPr="00831B8C" w:rsidRDefault="00077B18" w:rsidP="00077B18">
      <w:pPr>
        <w:rPr>
          <w:rFonts w:ascii="Angsana New" w:hAnsi="Angsana New"/>
          <w:sz w:val="32"/>
          <w:szCs w:val="32"/>
        </w:rPr>
      </w:pPr>
      <w:r w:rsidRPr="00831B8C">
        <w:rPr>
          <w:rFonts w:ascii="Angsana New" w:hAnsi="Angsana New" w:hint="cs"/>
          <w:sz w:val="32"/>
          <w:szCs w:val="32"/>
          <w:cs/>
        </w:rPr>
        <w:tab/>
      </w:r>
      <w:r w:rsidRPr="00831B8C">
        <w:rPr>
          <w:rFonts w:ascii="Angsana New" w:hAnsi="Angsana New" w:hint="cs"/>
          <w:sz w:val="32"/>
          <w:szCs w:val="32"/>
          <w:cs/>
        </w:rPr>
        <w:tab/>
      </w:r>
      <w:r w:rsidRPr="00831B8C">
        <w:rPr>
          <w:rFonts w:ascii="Angsana New" w:hAnsi="Angsana New" w:hint="cs"/>
          <w:sz w:val="32"/>
          <w:szCs w:val="32"/>
          <w:cs/>
        </w:rPr>
        <w:tab/>
      </w:r>
      <w:r w:rsidRPr="00831B8C">
        <w:rPr>
          <w:rFonts w:ascii="Angsana New" w:hAnsi="Angsana New" w:hint="cs"/>
          <w:sz w:val="32"/>
          <w:szCs w:val="32"/>
          <w:cs/>
        </w:rPr>
        <w:tab/>
      </w:r>
    </w:p>
    <w:p w:rsidR="00077B18" w:rsidRPr="00831B8C" w:rsidRDefault="00077B18" w:rsidP="00077B18">
      <w:pPr>
        <w:rPr>
          <w:rFonts w:ascii="Angsana New" w:hAnsi="Angsana New" w:hint="cs"/>
          <w:b/>
          <w:bCs/>
          <w:sz w:val="32"/>
          <w:szCs w:val="32"/>
        </w:rPr>
      </w:pPr>
      <w:r w:rsidRPr="00831B8C">
        <w:rPr>
          <w:rFonts w:ascii="Angsana New" w:hAnsi="Angsana New" w:hint="cs"/>
          <w:sz w:val="32"/>
          <w:szCs w:val="32"/>
          <w:cs/>
        </w:rPr>
        <w:t xml:space="preserve">       </w:t>
      </w:r>
      <w:r w:rsidRPr="00831B8C">
        <w:rPr>
          <w:rFonts w:ascii="Angsana New" w:hAnsi="Angsana New" w:hint="cs"/>
          <w:sz w:val="32"/>
          <w:szCs w:val="32"/>
          <w:cs/>
        </w:rPr>
        <w:tab/>
      </w:r>
      <w:r w:rsidRPr="00831B8C">
        <w:rPr>
          <w:rFonts w:ascii="Angsana New" w:hAnsi="Angsana New" w:hint="cs"/>
          <w:sz w:val="32"/>
          <w:szCs w:val="32"/>
          <w:cs/>
        </w:rPr>
        <w:tab/>
      </w:r>
      <w:r w:rsidRPr="00831B8C">
        <w:rPr>
          <w:rFonts w:ascii="Angsana New" w:hAnsi="Angsana New" w:hint="cs"/>
          <w:sz w:val="32"/>
          <w:szCs w:val="32"/>
          <w:cs/>
        </w:rPr>
        <w:tab/>
      </w:r>
      <w:r w:rsidRPr="00831B8C">
        <w:rPr>
          <w:rFonts w:ascii="Angsana New" w:hAnsi="Angsana New" w:hint="cs"/>
          <w:sz w:val="32"/>
          <w:szCs w:val="32"/>
          <w:cs/>
        </w:rPr>
        <w:tab/>
        <w:t xml:space="preserve">          (นายจักรวาฬ   เหลาไชย  )</w:t>
      </w:r>
      <w:r w:rsidRPr="00831B8C">
        <w:rPr>
          <w:rFonts w:ascii="Angsana New" w:hAnsi="Angsana New" w:hint="cs"/>
          <w:sz w:val="32"/>
          <w:szCs w:val="32"/>
          <w:cs/>
        </w:rPr>
        <w:tab/>
      </w:r>
      <w:r w:rsidRPr="00831B8C">
        <w:rPr>
          <w:rFonts w:ascii="Angsana New" w:hAnsi="Angsana New" w:hint="cs"/>
          <w:sz w:val="32"/>
          <w:szCs w:val="32"/>
          <w:cs/>
        </w:rPr>
        <w:tab/>
      </w:r>
      <w:r w:rsidRPr="00831B8C">
        <w:rPr>
          <w:rFonts w:ascii="Angsana New" w:hAnsi="Angsana New" w:hint="cs"/>
          <w:sz w:val="32"/>
          <w:szCs w:val="32"/>
          <w:cs/>
        </w:rPr>
        <w:tab/>
      </w:r>
      <w:r w:rsidRPr="00831B8C">
        <w:rPr>
          <w:rFonts w:ascii="Angsana New" w:hAnsi="Angsana New" w:hint="cs"/>
          <w:sz w:val="32"/>
          <w:szCs w:val="32"/>
          <w:cs/>
        </w:rPr>
        <w:tab/>
        <w:t xml:space="preserve">           </w:t>
      </w:r>
    </w:p>
    <w:p w:rsidR="00077B18" w:rsidRPr="00831B8C" w:rsidRDefault="00077B18" w:rsidP="00077B18">
      <w:pPr>
        <w:rPr>
          <w:rFonts w:ascii="Angsana New" w:hAnsi="Angsana New"/>
          <w:sz w:val="32"/>
          <w:szCs w:val="32"/>
        </w:rPr>
      </w:pPr>
      <w:r w:rsidRPr="00831B8C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31B8C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31B8C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31B8C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31B8C">
        <w:rPr>
          <w:rFonts w:ascii="Angsana New" w:hAnsi="Angsana New" w:hint="cs"/>
          <w:sz w:val="32"/>
          <w:szCs w:val="32"/>
          <w:cs/>
        </w:rPr>
        <w:t xml:space="preserve">  นายก องค์การบริหารส่วนตำบลเมืองเตา</w:t>
      </w:r>
    </w:p>
    <w:p w:rsidR="00077B18" w:rsidRPr="00831B8C" w:rsidRDefault="00077B18" w:rsidP="00077B18">
      <w:pPr>
        <w:rPr>
          <w:rFonts w:ascii="Angsana New" w:hAnsi="Angsana New"/>
          <w:sz w:val="32"/>
          <w:szCs w:val="32"/>
        </w:rPr>
      </w:pPr>
    </w:p>
    <w:p w:rsidR="00077B18" w:rsidRPr="00831B8C" w:rsidRDefault="00077B18" w:rsidP="00077B18">
      <w:pPr>
        <w:rPr>
          <w:rFonts w:ascii="Angsana New" w:hAnsi="Angsana New"/>
          <w:sz w:val="32"/>
          <w:szCs w:val="32"/>
        </w:rPr>
      </w:pPr>
    </w:p>
    <w:p w:rsidR="00F959F2" w:rsidRPr="00077B18" w:rsidRDefault="00F959F2"/>
    <w:sectPr w:rsidR="00F959F2" w:rsidRPr="00077B18" w:rsidSect="00F95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77B18"/>
    <w:rsid w:val="00077B18"/>
    <w:rsid w:val="00F9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Home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iLLuSioN</cp:lastModifiedBy>
  <cp:revision>1</cp:revision>
  <dcterms:created xsi:type="dcterms:W3CDTF">2010-10-18T06:15:00Z</dcterms:created>
  <dcterms:modified xsi:type="dcterms:W3CDTF">2010-10-18T06:16:00Z</dcterms:modified>
</cp:coreProperties>
</file>